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E5" w:rsidRPr="008F148F" w:rsidRDefault="003F62E5" w:rsidP="003F62E5">
      <w:pPr>
        <w:spacing w:after="0" w:line="240" w:lineRule="auto"/>
        <w:jc w:val="center"/>
        <w:rPr>
          <w:b/>
          <w:bCs/>
          <w:szCs w:val="28"/>
        </w:rPr>
      </w:pPr>
      <w:r w:rsidRPr="008F148F">
        <w:rPr>
          <w:b/>
          <w:bCs/>
          <w:szCs w:val="28"/>
        </w:rPr>
        <w:t>АДМИНИСТРАЦИЯ</w:t>
      </w:r>
    </w:p>
    <w:p w:rsidR="003F62E5" w:rsidRPr="008F148F" w:rsidRDefault="003F62E5" w:rsidP="003F62E5">
      <w:pPr>
        <w:spacing w:after="0" w:line="240" w:lineRule="auto"/>
        <w:jc w:val="center"/>
        <w:rPr>
          <w:b/>
          <w:bCs/>
          <w:szCs w:val="28"/>
        </w:rPr>
      </w:pPr>
      <w:r w:rsidRPr="008F148F">
        <w:rPr>
          <w:b/>
          <w:bCs/>
          <w:szCs w:val="28"/>
        </w:rPr>
        <w:t xml:space="preserve"> КРЕЩЕНСКОГО СЕЛЬСОВЕТА</w:t>
      </w:r>
    </w:p>
    <w:p w:rsidR="003F62E5" w:rsidRPr="008F148F" w:rsidRDefault="003F62E5" w:rsidP="003F62E5">
      <w:pPr>
        <w:spacing w:after="0" w:line="240" w:lineRule="auto"/>
        <w:jc w:val="center"/>
        <w:rPr>
          <w:b/>
          <w:bCs/>
          <w:szCs w:val="28"/>
        </w:rPr>
      </w:pPr>
      <w:r w:rsidRPr="008F148F">
        <w:rPr>
          <w:b/>
          <w:bCs/>
          <w:szCs w:val="28"/>
        </w:rPr>
        <w:t>УБИНСКОГО РАЙОНА</w:t>
      </w:r>
    </w:p>
    <w:p w:rsidR="003F62E5" w:rsidRPr="008F148F" w:rsidRDefault="003F62E5" w:rsidP="003F62E5">
      <w:pPr>
        <w:spacing w:after="0" w:line="240" w:lineRule="auto"/>
        <w:jc w:val="center"/>
        <w:rPr>
          <w:b/>
          <w:bCs/>
          <w:szCs w:val="28"/>
        </w:rPr>
      </w:pPr>
      <w:r w:rsidRPr="008F148F">
        <w:rPr>
          <w:b/>
          <w:bCs/>
          <w:szCs w:val="28"/>
        </w:rPr>
        <w:t xml:space="preserve"> НОВОСИБИРСКОЙ ОБЛАСТИ</w:t>
      </w:r>
    </w:p>
    <w:p w:rsidR="003F62E5" w:rsidRPr="008F148F" w:rsidRDefault="003F62E5" w:rsidP="003F62E5">
      <w:pPr>
        <w:spacing w:after="0" w:line="240" w:lineRule="auto"/>
        <w:jc w:val="center"/>
        <w:rPr>
          <w:b/>
          <w:bCs/>
          <w:szCs w:val="28"/>
        </w:rPr>
      </w:pPr>
    </w:p>
    <w:p w:rsidR="003F62E5" w:rsidRPr="008F148F" w:rsidRDefault="003F62E5" w:rsidP="003F62E5">
      <w:pPr>
        <w:spacing w:after="0" w:line="240" w:lineRule="auto"/>
        <w:jc w:val="center"/>
        <w:rPr>
          <w:b/>
          <w:bCs/>
          <w:szCs w:val="28"/>
        </w:rPr>
      </w:pPr>
    </w:p>
    <w:p w:rsidR="003F62E5" w:rsidRPr="008F148F" w:rsidRDefault="003F62E5" w:rsidP="003F62E5">
      <w:pPr>
        <w:keepNext/>
        <w:spacing w:after="0" w:line="240" w:lineRule="auto"/>
        <w:jc w:val="center"/>
        <w:rPr>
          <w:b/>
          <w:bCs/>
          <w:szCs w:val="28"/>
        </w:rPr>
      </w:pPr>
      <w:r w:rsidRPr="008F148F">
        <w:rPr>
          <w:b/>
          <w:bCs/>
          <w:szCs w:val="28"/>
        </w:rPr>
        <w:t>ПОСТАНОВЛЕНИЕ</w:t>
      </w:r>
    </w:p>
    <w:p w:rsidR="003F62E5" w:rsidRPr="008F148F" w:rsidRDefault="003F62E5" w:rsidP="003F62E5">
      <w:pPr>
        <w:keepNext/>
        <w:jc w:val="center"/>
        <w:rPr>
          <w:bCs/>
          <w:szCs w:val="28"/>
        </w:rPr>
      </w:pPr>
    </w:p>
    <w:p w:rsidR="003F62E5" w:rsidRPr="008F148F" w:rsidRDefault="003F62E5" w:rsidP="003F62E5">
      <w:pPr>
        <w:rPr>
          <w:szCs w:val="28"/>
        </w:rPr>
      </w:pPr>
      <w:r w:rsidRPr="008F148F">
        <w:rPr>
          <w:szCs w:val="28"/>
        </w:rPr>
        <w:t xml:space="preserve">            </w:t>
      </w:r>
      <w:r>
        <w:rPr>
          <w:szCs w:val="28"/>
        </w:rPr>
        <w:t xml:space="preserve">                           23.05</w:t>
      </w:r>
      <w:r w:rsidRPr="008F148F">
        <w:rPr>
          <w:szCs w:val="28"/>
        </w:rPr>
        <w:t xml:space="preserve">.2022                                 №  </w:t>
      </w:r>
      <w:r>
        <w:rPr>
          <w:szCs w:val="28"/>
        </w:rPr>
        <w:t>26</w:t>
      </w:r>
      <w:r w:rsidRPr="008F148F">
        <w:rPr>
          <w:szCs w:val="28"/>
        </w:rPr>
        <w:t xml:space="preserve">-па </w:t>
      </w:r>
    </w:p>
    <w:p w:rsidR="003F62E5" w:rsidRPr="008F148F" w:rsidRDefault="003F62E5" w:rsidP="003F62E5">
      <w:pPr>
        <w:tabs>
          <w:tab w:val="left" w:pos="851"/>
        </w:tabs>
        <w:jc w:val="center"/>
      </w:pPr>
      <w:r w:rsidRPr="008F148F">
        <w:t>с. Крещенское</w:t>
      </w:r>
    </w:p>
    <w:p w:rsidR="00047501" w:rsidRPr="003F62E5" w:rsidRDefault="00047501" w:rsidP="0004750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> </w:t>
      </w:r>
    </w:p>
    <w:p w:rsidR="00047501" w:rsidRPr="003F62E5" w:rsidRDefault="00047501" w:rsidP="0004750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F62E5">
        <w:rPr>
          <w:bCs/>
          <w:color w:val="000000"/>
          <w:sz w:val="28"/>
          <w:szCs w:val="28"/>
        </w:rPr>
        <w:t xml:space="preserve">Об установлении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3F62E5" w:rsidRPr="003F62E5">
        <w:rPr>
          <w:bCs/>
          <w:color w:val="000000"/>
          <w:sz w:val="28"/>
          <w:szCs w:val="28"/>
        </w:rPr>
        <w:t>Крещенского</w:t>
      </w:r>
      <w:r w:rsidRPr="003F62E5">
        <w:rPr>
          <w:bCs/>
          <w:color w:val="000000"/>
          <w:sz w:val="28"/>
          <w:szCs w:val="28"/>
        </w:rPr>
        <w:t xml:space="preserve"> сельсовета Убинского района Новосибирской области</w:t>
      </w:r>
    </w:p>
    <w:p w:rsidR="00047501" w:rsidRPr="003F62E5" w:rsidRDefault="00047501" w:rsidP="0004750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> </w:t>
      </w:r>
    </w:p>
    <w:p w:rsidR="00047501" w:rsidRPr="003F62E5" w:rsidRDefault="00047501" w:rsidP="0004750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> </w:t>
      </w:r>
    </w:p>
    <w:p w:rsidR="00047501" w:rsidRPr="003F62E5" w:rsidRDefault="00047501" w:rsidP="003F62E5">
      <w:pPr>
        <w:pStyle w:val="a3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>В соответствии со статьей 35, частью 1 статьи 93 Федерального закона </w:t>
      </w:r>
      <w:hyperlink r:id="rId5" w:tgtFrame="_blank" w:history="1">
        <w:r w:rsidRPr="003F62E5">
          <w:rPr>
            <w:rStyle w:val="1"/>
            <w:sz w:val="28"/>
            <w:szCs w:val="28"/>
          </w:rPr>
          <w:t>от 05.04.2013 № 44-ФЗ</w:t>
        </w:r>
      </w:hyperlink>
      <w:r w:rsidRPr="003F62E5">
        <w:rPr>
          <w:sz w:val="28"/>
          <w:szCs w:val="28"/>
        </w:rPr>
        <w:t> «</w:t>
      </w:r>
      <w:hyperlink r:id="rId6" w:tgtFrame="_blank" w:history="1">
        <w:r w:rsidRPr="003F62E5">
          <w:rPr>
            <w:rStyle w:val="1"/>
            <w:sz w:val="28"/>
            <w:szCs w:val="28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3F62E5">
        <w:rPr>
          <w:sz w:val="28"/>
          <w:szCs w:val="28"/>
        </w:rPr>
        <w:t>»</w:t>
      </w:r>
      <w:r w:rsidRPr="003F62E5">
        <w:rPr>
          <w:color w:val="000000"/>
          <w:sz w:val="28"/>
          <w:szCs w:val="28"/>
        </w:rPr>
        <w:t xml:space="preserve">, администрация </w:t>
      </w:r>
      <w:r w:rsidR="003F62E5">
        <w:rPr>
          <w:color w:val="000000"/>
          <w:sz w:val="28"/>
          <w:szCs w:val="28"/>
        </w:rPr>
        <w:t>Крещенского</w:t>
      </w:r>
      <w:r w:rsidRPr="003F62E5">
        <w:rPr>
          <w:color w:val="000000"/>
          <w:sz w:val="28"/>
          <w:szCs w:val="28"/>
        </w:rPr>
        <w:t xml:space="preserve"> сельсовета Убинского района Новосибирской области </w:t>
      </w:r>
      <w:r w:rsidR="000B602A">
        <w:rPr>
          <w:b/>
          <w:color w:val="000000"/>
          <w:sz w:val="28"/>
          <w:szCs w:val="28"/>
        </w:rPr>
        <w:t>постановляет</w:t>
      </w:r>
      <w:r w:rsidRPr="003F62E5">
        <w:rPr>
          <w:b/>
          <w:color w:val="000000"/>
          <w:sz w:val="28"/>
          <w:szCs w:val="28"/>
        </w:rPr>
        <w:t>:</w:t>
      </w:r>
    </w:p>
    <w:p w:rsidR="00047501" w:rsidRPr="003F62E5" w:rsidRDefault="00047501" w:rsidP="003F62E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 xml:space="preserve">1. Утвердить прилагаемые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3F62E5">
        <w:rPr>
          <w:color w:val="000000"/>
          <w:sz w:val="28"/>
          <w:szCs w:val="28"/>
        </w:rPr>
        <w:t>Крещенского</w:t>
      </w:r>
      <w:r w:rsidRPr="003F62E5">
        <w:rPr>
          <w:color w:val="000000"/>
          <w:sz w:val="28"/>
          <w:szCs w:val="28"/>
        </w:rPr>
        <w:t xml:space="preserve"> сельсовета Убинского района Новосибирской области.</w:t>
      </w:r>
    </w:p>
    <w:p w:rsidR="00047501" w:rsidRPr="003F62E5" w:rsidRDefault="005147C8" w:rsidP="003F62E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</w:t>
      </w:r>
      <w:bookmarkStart w:id="0" w:name="_GoBack"/>
      <w:bookmarkEnd w:id="0"/>
      <w:r w:rsidR="00047501" w:rsidRPr="003F62E5">
        <w:rPr>
          <w:color w:val="000000"/>
          <w:sz w:val="28"/>
          <w:szCs w:val="28"/>
        </w:rPr>
        <w:t xml:space="preserve"> утратившим силу постановление администрации </w:t>
      </w:r>
      <w:r w:rsidR="003F62E5">
        <w:rPr>
          <w:color w:val="000000"/>
          <w:sz w:val="28"/>
          <w:szCs w:val="28"/>
        </w:rPr>
        <w:t>Крещенского</w:t>
      </w:r>
      <w:r w:rsidR="00047501" w:rsidRPr="003F62E5">
        <w:rPr>
          <w:color w:val="000000"/>
          <w:sz w:val="28"/>
          <w:szCs w:val="28"/>
        </w:rPr>
        <w:t xml:space="preserve"> сельсовета Убинского района Новосибирской области </w:t>
      </w:r>
      <w:r w:rsidR="003F62E5">
        <w:rPr>
          <w:sz w:val="28"/>
          <w:szCs w:val="28"/>
        </w:rPr>
        <w:t>от 26.03.2014 № 9</w:t>
      </w:r>
      <w:r w:rsidR="00047501" w:rsidRPr="003F62E5">
        <w:rPr>
          <w:color w:val="000000"/>
          <w:sz w:val="28"/>
          <w:szCs w:val="28"/>
        </w:rPr>
        <w:t> «Об установлении случаев осуществления банковского сопровождения</w:t>
      </w:r>
      <w:r w:rsidR="003F62E5">
        <w:rPr>
          <w:color w:val="000000"/>
          <w:sz w:val="28"/>
          <w:szCs w:val="28"/>
        </w:rPr>
        <w:t xml:space="preserve"> </w:t>
      </w:r>
      <w:r w:rsidR="00047501" w:rsidRPr="003F62E5">
        <w:rPr>
          <w:color w:val="000000"/>
          <w:sz w:val="28"/>
          <w:szCs w:val="28"/>
        </w:rPr>
        <w:t>контрактов, предметом которых являются поставки товаров, выполнение работ, оказание услуг для обеспечения муниципальных нужд».</w:t>
      </w:r>
    </w:p>
    <w:p w:rsidR="00047501" w:rsidRPr="003F62E5" w:rsidRDefault="00047501" w:rsidP="003F62E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 xml:space="preserve">3.Опубликовать постановление в </w:t>
      </w:r>
      <w:r w:rsidR="003F62E5" w:rsidRPr="00752DAF">
        <w:rPr>
          <w:sz w:val="28"/>
          <w:szCs w:val="28"/>
        </w:rPr>
        <w:t>газете «Информационный бюллетень «Вестник Крещенского сельсовета»</w:t>
      </w:r>
      <w:r w:rsidR="003F62E5">
        <w:rPr>
          <w:sz w:val="28"/>
          <w:szCs w:val="28"/>
        </w:rPr>
        <w:t>.</w:t>
      </w:r>
    </w:p>
    <w:p w:rsidR="00047501" w:rsidRPr="003F62E5" w:rsidRDefault="00047501" w:rsidP="003F62E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>4. Контроль исполнения настоящего постановления оставляю за собой.</w:t>
      </w:r>
    </w:p>
    <w:p w:rsidR="00047501" w:rsidRPr="003F62E5" w:rsidRDefault="00047501" w:rsidP="0004750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> </w:t>
      </w:r>
    </w:p>
    <w:p w:rsidR="00047501" w:rsidRPr="003F62E5" w:rsidRDefault="00047501" w:rsidP="0004750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> </w:t>
      </w:r>
    </w:p>
    <w:p w:rsidR="00047501" w:rsidRPr="003F62E5" w:rsidRDefault="00047501" w:rsidP="0004750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> </w:t>
      </w:r>
    </w:p>
    <w:p w:rsidR="003F62E5" w:rsidRPr="004419E3" w:rsidRDefault="003F62E5" w:rsidP="003F62E5">
      <w:pPr>
        <w:spacing w:after="0" w:line="240" w:lineRule="auto"/>
        <w:rPr>
          <w:rFonts w:cs="Times New Roman"/>
          <w:szCs w:val="28"/>
        </w:rPr>
      </w:pPr>
      <w:r w:rsidRPr="004419E3">
        <w:rPr>
          <w:rFonts w:cs="Times New Roman"/>
          <w:bCs/>
          <w:szCs w:val="28"/>
        </w:rPr>
        <w:t xml:space="preserve">Глава Крещенского сельсовета </w:t>
      </w:r>
    </w:p>
    <w:p w:rsidR="003F62E5" w:rsidRPr="004419E3" w:rsidRDefault="003F62E5" w:rsidP="003F62E5">
      <w:pPr>
        <w:tabs>
          <w:tab w:val="left" w:pos="7335"/>
        </w:tabs>
        <w:spacing w:after="0" w:line="240" w:lineRule="auto"/>
        <w:rPr>
          <w:rFonts w:cs="Times New Roman"/>
          <w:bCs/>
          <w:szCs w:val="28"/>
        </w:rPr>
      </w:pPr>
      <w:r w:rsidRPr="004419E3">
        <w:rPr>
          <w:rFonts w:cs="Times New Roman"/>
          <w:bCs/>
          <w:szCs w:val="28"/>
        </w:rPr>
        <w:t xml:space="preserve">Убинского района Новосибирской области   </w:t>
      </w:r>
      <w:r>
        <w:rPr>
          <w:rFonts w:cs="Times New Roman"/>
          <w:bCs/>
          <w:szCs w:val="28"/>
        </w:rPr>
        <w:t xml:space="preserve">                                </w:t>
      </w:r>
      <w:r w:rsidRPr="004419E3">
        <w:rPr>
          <w:rFonts w:cs="Times New Roman"/>
          <w:bCs/>
          <w:szCs w:val="28"/>
        </w:rPr>
        <w:t>Д.А. Астапчук</w:t>
      </w:r>
    </w:p>
    <w:p w:rsidR="00047501" w:rsidRPr="003F62E5" w:rsidRDefault="00047501" w:rsidP="0004750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> </w:t>
      </w:r>
    </w:p>
    <w:p w:rsidR="00047501" w:rsidRPr="003F62E5" w:rsidRDefault="00047501" w:rsidP="00047501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> </w:t>
      </w:r>
    </w:p>
    <w:p w:rsidR="003F62E5" w:rsidRDefault="003F62E5" w:rsidP="00047501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3F62E5" w:rsidRDefault="003F62E5" w:rsidP="0004750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047501" w:rsidRPr="003F62E5" w:rsidRDefault="00047501" w:rsidP="0004750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3F62E5">
        <w:rPr>
          <w:color w:val="000000"/>
        </w:rPr>
        <w:lastRenderedPageBreak/>
        <w:t>УТВЕРЖДЕН</w:t>
      </w:r>
      <w:r w:rsidR="003F62E5">
        <w:rPr>
          <w:color w:val="000000"/>
        </w:rPr>
        <w:t>Ы</w:t>
      </w:r>
    </w:p>
    <w:p w:rsidR="00047501" w:rsidRPr="003F62E5" w:rsidRDefault="00047501" w:rsidP="0004750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3F62E5">
        <w:rPr>
          <w:color w:val="000000"/>
        </w:rPr>
        <w:t>постановлением администрации</w:t>
      </w:r>
    </w:p>
    <w:p w:rsidR="00047501" w:rsidRPr="003F62E5" w:rsidRDefault="003F62E5" w:rsidP="0004750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3F62E5">
        <w:rPr>
          <w:color w:val="000000"/>
        </w:rPr>
        <w:t>Крещенского</w:t>
      </w:r>
      <w:r w:rsidR="00047501" w:rsidRPr="003F62E5">
        <w:rPr>
          <w:color w:val="000000"/>
        </w:rPr>
        <w:t xml:space="preserve"> сельсовета</w:t>
      </w:r>
    </w:p>
    <w:p w:rsidR="00047501" w:rsidRPr="003F62E5" w:rsidRDefault="00047501" w:rsidP="0004750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3F62E5">
        <w:rPr>
          <w:color w:val="000000"/>
        </w:rPr>
        <w:t>Убинского района</w:t>
      </w:r>
    </w:p>
    <w:p w:rsidR="00047501" w:rsidRPr="003F62E5" w:rsidRDefault="00047501" w:rsidP="0004750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3F62E5">
        <w:rPr>
          <w:color w:val="000000"/>
        </w:rPr>
        <w:t>Новосибирской области</w:t>
      </w:r>
    </w:p>
    <w:p w:rsidR="00047501" w:rsidRPr="003F62E5" w:rsidRDefault="003F62E5" w:rsidP="0004750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от 23.05.2022 № 26</w:t>
      </w:r>
      <w:r w:rsidR="00047501" w:rsidRPr="003F62E5">
        <w:rPr>
          <w:color w:val="000000"/>
        </w:rPr>
        <w:t xml:space="preserve"> - па</w:t>
      </w:r>
    </w:p>
    <w:p w:rsidR="00047501" w:rsidRPr="003F62E5" w:rsidRDefault="00047501" w:rsidP="00047501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> </w:t>
      </w:r>
    </w:p>
    <w:p w:rsidR="00047501" w:rsidRPr="003F62E5" w:rsidRDefault="00047501" w:rsidP="0004750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F62E5">
        <w:rPr>
          <w:b/>
          <w:bCs/>
          <w:color w:val="000000"/>
          <w:sz w:val="28"/>
          <w:szCs w:val="28"/>
        </w:rPr>
        <w:t>СЛУЧАИ</w:t>
      </w:r>
    </w:p>
    <w:p w:rsidR="00047501" w:rsidRPr="003F62E5" w:rsidRDefault="00047501" w:rsidP="0004750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F62E5">
        <w:rPr>
          <w:b/>
          <w:bCs/>
          <w:color w:val="000000"/>
          <w:sz w:val="28"/>
          <w:szCs w:val="28"/>
        </w:rPr>
        <w:t xml:space="preserve">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3F62E5">
        <w:rPr>
          <w:b/>
          <w:bCs/>
          <w:color w:val="000000"/>
          <w:sz w:val="28"/>
          <w:szCs w:val="28"/>
        </w:rPr>
        <w:t>Крещенского</w:t>
      </w:r>
      <w:r w:rsidRPr="003F62E5">
        <w:rPr>
          <w:b/>
          <w:bCs/>
          <w:color w:val="000000"/>
          <w:sz w:val="28"/>
          <w:szCs w:val="28"/>
        </w:rPr>
        <w:t xml:space="preserve"> сельсовета Убинского района Новосибирской области</w:t>
      </w:r>
    </w:p>
    <w:p w:rsidR="00047501" w:rsidRPr="003F62E5" w:rsidRDefault="00047501" w:rsidP="0004750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> </w:t>
      </w:r>
    </w:p>
    <w:p w:rsidR="00047501" w:rsidRPr="003F62E5" w:rsidRDefault="00047501" w:rsidP="0004750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> </w:t>
      </w:r>
    </w:p>
    <w:p w:rsidR="00047501" w:rsidRPr="003F62E5" w:rsidRDefault="00047501" w:rsidP="003F62E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 xml:space="preserve">Муниципальный заказчик вправе </w:t>
      </w:r>
      <w:proofErr w:type="gramStart"/>
      <w:r w:rsidRPr="003F62E5">
        <w:rPr>
          <w:color w:val="000000"/>
          <w:sz w:val="28"/>
          <w:szCs w:val="28"/>
        </w:rPr>
        <w:t>установить условие</w:t>
      </w:r>
      <w:proofErr w:type="gramEnd"/>
      <w:r w:rsidRPr="003F62E5">
        <w:rPr>
          <w:color w:val="000000"/>
          <w:sz w:val="28"/>
          <w:szCs w:val="28"/>
        </w:rPr>
        <w:t xml:space="preserve">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047501" w:rsidRPr="003F62E5" w:rsidRDefault="00047501" w:rsidP="003F62E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 xml:space="preserve">а) в целях строительства (реконструкции, в том числе с элементами реставрации, технического перевооружения) объектов капитального </w:t>
      </w:r>
      <w:proofErr w:type="gramStart"/>
      <w:r w:rsidRPr="003F62E5">
        <w:rPr>
          <w:color w:val="000000"/>
          <w:sz w:val="28"/>
          <w:szCs w:val="28"/>
        </w:rPr>
        <w:t xml:space="preserve">строительства муниципальной собственности администрации </w:t>
      </w:r>
      <w:r w:rsidR="003F62E5">
        <w:rPr>
          <w:color w:val="000000"/>
          <w:sz w:val="28"/>
          <w:szCs w:val="28"/>
        </w:rPr>
        <w:t>Крещенского</w:t>
      </w:r>
      <w:r w:rsidRPr="003F62E5">
        <w:rPr>
          <w:color w:val="000000"/>
          <w:sz w:val="28"/>
          <w:szCs w:val="28"/>
        </w:rPr>
        <w:t xml:space="preserve"> сельсовета Убинского района Новосибирской</w:t>
      </w:r>
      <w:proofErr w:type="gramEnd"/>
      <w:r w:rsidRPr="003F62E5">
        <w:rPr>
          <w:color w:val="000000"/>
          <w:sz w:val="28"/>
          <w:szCs w:val="28"/>
        </w:rPr>
        <w:t xml:space="preserve"> области, не предусматривающими предоставление аванса поставщику;</w:t>
      </w:r>
    </w:p>
    <w:p w:rsidR="00047501" w:rsidRPr="003F62E5" w:rsidRDefault="00047501" w:rsidP="003F62E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3F62E5">
        <w:rPr>
          <w:color w:val="000000"/>
          <w:sz w:val="28"/>
          <w:szCs w:val="28"/>
        </w:rPr>
        <w:t>б) в соответствии со статьей 93 Федерального закона </w:t>
      </w:r>
      <w:hyperlink r:id="rId7" w:tgtFrame="_blank" w:history="1">
        <w:r w:rsidRPr="000B602A">
          <w:rPr>
            <w:rStyle w:val="1"/>
            <w:sz w:val="28"/>
            <w:szCs w:val="28"/>
          </w:rPr>
          <w:t>от 05.04.2013 № 44-ФЗ</w:t>
        </w:r>
      </w:hyperlink>
      <w:r w:rsidRPr="000B602A">
        <w:rPr>
          <w:sz w:val="28"/>
          <w:szCs w:val="28"/>
        </w:rPr>
        <w:t> «</w:t>
      </w:r>
      <w:hyperlink r:id="rId8" w:tgtFrame="_blank" w:history="1">
        <w:r w:rsidRPr="000B602A">
          <w:rPr>
            <w:rStyle w:val="1"/>
            <w:sz w:val="28"/>
            <w:szCs w:val="28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3F62E5">
        <w:rPr>
          <w:color w:val="000000"/>
          <w:sz w:val="28"/>
          <w:szCs w:val="28"/>
        </w:rPr>
        <w:t>» (далее - Федеральный закон)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</w:t>
      </w:r>
      <w:proofErr w:type="gramEnd"/>
      <w:r w:rsidRPr="003F62E5">
        <w:rPr>
          <w:color w:val="000000"/>
          <w:sz w:val="28"/>
          <w:szCs w:val="28"/>
        </w:rPr>
        <w:t xml:space="preserve"> ориентировочного значения цены контракта либо исходя из формулы цены с указанием ее максимального значения.</w:t>
      </w:r>
    </w:p>
    <w:p w:rsidR="00047501" w:rsidRPr="003F62E5" w:rsidRDefault="00047501" w:rsidP="003F62E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>Закупка у единственного поставщика (подрядчика, исполнителя) может осуществляться заказчиком в следующих случаях:</w:t>
      </w:r>
    </w:p>
    <w:p w:rsidR="00047501" w:rsidRPr="003F62E5" w:rsidRDefault="00047501" w:rsidP="003F62E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>1) осуществление закупки товара, работы или услуги, которые относятся к сфере деятельности субъектов естественных монополий в соответствии с Фед</w:t>
      </w:r>
      <w:r w:rsidR="003F62E5">
        <w:rPr>
          <w:color w:val="000000"/>
          <w:sz w:val="28"/>
          <w:szCs w:val="28"/>
        </w:rPr>
        <w:t>еральным законом от 17.08.1995 №</w:t>
      </w:r>
      <w:r w:rsidRPr="003F62E5">
        <w:rPr>
          <w:color w:val="000000"/>
          <w:sz w:val="28"/>
          <w:szCs w:val="28"/>
        </w:rPr>
        <w:t>147-ФЗ "О естественных монополиях", а также услуг центрального депозитария;</w:t>
      </w:r>
    </w:p>
    <w:p w:rsidR="00047501" w:rsidRPr="003F62E5" w:rsidRDefault="00047501" w:rsidP="003F62E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>2) осуществление закупки товара, работы или услуги на сумму, не превышающую ста тысяч рублей;</w:t>
      </w:r>
    </w:p>
    <w:p w:rsidR="00047501" w:rsidRPr="003F62E5" w:rsidRDefault="00047501" w:rsidP="003F62E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 xml:space="preserve">3) осуществление закупки товара, работы или услуги муниципальным учреждением культуры, уставными целями деятельности которого являются сохранение, использование и популяризация объектов культурного наследия, а также иным муниципальным учреждением (парк культуры и отдыха, </w:t>
      </w:r>
      <w:proofErr w:type="gramStart"/>
      <w:r w:rsidRPr="003F62E5">
        <w:rPr>
          <w:color w:val="000000"/>
          <w:sz w:val="28"/>
          <w:szCs w:val="28"/>
        </w:rPr>
        <w:t>учреждение</w:t>
      </w:r>
      <w:proofErr w:type="gramEnd"/>
      <w:r w:rsidRPr="003F62E5">
        <w:rPr>
          <w:color w:val="000000"/>
          <w:sz w:val="28"/>
          <w:szCs w:val="28"/>
        </w:rPr>
        <w:t xml:space="preserve"> осуществляющее концертную деятельность, дом культуры, дворец культуры, клуб, библиотека), на сумму, не превышающую четырехсот тысяч </w:t>
      </w:r>
      <w:r w:rsidRPr="003F62E5">
        <w:rPr>
          <w:color w:val="000000"/>
          <w:sz w:val="28"/>
          <w:szCs w:val="28"/>
        </w:rPr>
        <w:lastRenderedPageBreak/>
        <w:t>рублей. При этом годовой объем закупок, которые заказчик вправе осуществить на основании настоящего пункта, не должен превышать пятьдесят процентов совокупного годового объема закупок заказчика и не должен составлять более чем двадцать миллионов рублей;</w:t>
      </w:r>
    </w:p>
    <w:p w:rsidR="00047501" w:rsidRPr="003F62E5" w:rsidRDefault="00047501" w:rsidP="003F62E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>4) оказание услуг по водоснабжению, водоотведению, теплоснабжению, обращению с твердыми коммунальными отходами, газоснабжению (за исключением услуг по реализации сжиженного газа),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(тарифам);</w:t>
      </w:r>
    </w:p>
    <w:p w:rsidR="00047501" w:rsidRPr="003F62E5" w:rsidRDefault="00047501" w:rsidP="003F62E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3F62E5">
        <w:rPr>
          <w:color w:val="000000"/>
          <w:sz w:val="28"/>
          <w:szCs w:val="28"/>
        </w:rPr>
        <w:t>5) закупки определенных товаров, работ, услуг вследствие аварии, иных чрезвычайных ситуаций природного или техногенного характера, непреодолимой силы, в случае возникновения необходимости в оказании медицинской помощи в экстренной форме либо в оказании медицинской помощи в неотложной форме (при условии, что такие товары, работы, услуги не включены в утвержденный Правительством Российской Федерации перечень товаров, работ, услуг, необходимых для оказания гуманитарной помощи либо</w:t>
      </w:r>
      <w:proofErr w:type="gramEnd"/>
      <w:r w:rsidRPr="003F62E5">
        <w:rPr>
          <w:color w:val="000000"/>
          <w:sz w:val="28"/>
          <w:szCs w:val="28"/>
        </w:rPr>
        <w:t xml:space="preserve"> ликвидации последствий чрезвычайных ситуаций природного или техногенного характера) и применение иных способов определения поставщика (подрядчика, исполнителя), требующих затрат времени, нецелесообразно. </w:t>
      </w:r>
      <w:proofErr w:type="gramStart"/>
      <w:r w:rsidRPr="003F62E5">
        <w:rPr>
          <w:color w:val="000000"/>
          <w:sz w:val="28"/>
          <w:szCs w:val="28"/>
        </w:rPr>
        <w:t>Заказчик вправе заключить в соответствии с настоящим пунктом контракт на поставку товара, выполнение работы или оказание услуги соответственно в количестве, объеме, которые необходимы для ликвидации последствий, возникших вследствие аварии, иных чрезвычайных ситуаций природного или техногенного характера, непреодолимой силы, либо для оказания медицинской помощи в экстренной форме или неотложной форме, в том числе в случаях, предусмотренных частями 7 и 12 статьи</w:t>
      </w:r>
      <w:proofErr w:type="gramEnd"/>
      <w:r w:rsidRPr="003F62E5">
        <w:rPr>
          <w:color w:val="000000"/>
          <w:sz w:val="28"/>
          <w:szCs w:val="28"/>
        </w:rPr>
        <w:t xml:space="preserve"> 82 Федерального закона;</w:t>
      </w:r>
    </w:p>
    <w:p w:rsidR="00047501" w:rsidRPr="003F62E5" w:rsidRDefault="00047501" w:rsidP="003F62E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>6) заключение контракта на посещение концерта, выставки или спортивного мероприятия;</w:t>
      </w:r>
    </w:p>
    <w:p w:rsidR="00047501" w:rsidRPr="003F62E5" w:rsidRDefault="00047501" w:rsidP="003F62E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>7)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конкурса, проводимого органом местного самоуправления в соответствии с жилищным законодательством, управляющей компанией, если помещения в многоквартирном доме находятся в частной, государственной или муниципальной собственности;</w:t>
      </w:r>
    </w:p>
    <w:p w:rsidR="00047501" w:rsidRPr="003F62E5" w:rsidRDefault="00047501" w:rsidP="003F62E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>8) заключение контракта на оказание услуг по содержанию и ремонту одного или нескольких нежилых помещений, переданных в безвозмездное пользование или оперативное управление заказчику, услуг по водо-, тепл</w:t>
      </w:r>
      <w:proofErr w:type="gramStart"/>
      <w:r w:rsidRPr="003F62E5">
        <w:rPr>
          <w:color w:val="000000"/>
          <w:sz w:val="28"/>
          <w:szCs w:val="28"/>
        </w:rPr>
        <w:t>о-</w:t>
      </w:r>
      <w:proofErr w:type="gramEnd"/>
      <w:r w:rsidRPr="003F62E5">
        <w:rPr>
          <w:color w:val="000000"/>
          <w:sz w:val="28"/>
          <w:szCs w:val="28"/>
        </w:rPr>
        <w:t>, газо- и энергоснабжению, услуг по охране, услуг по вывозу бытовых отходов в случае, если данные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управление;</w:t>
      </w:r>
    </w:p>
    <w:p w:rsidR="00047501" w:rsidRPr="003F62E5" w:rsidRDefault="00047501" w:rsidP="003F62E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 xml:space="preserve">9) признание несостоявшимися открытого конкурса в электронной форме, конкурса с ограниченным участием в электронной форме, двухэтапного </w:t>
      </w:r>
      <w:r w:rsidRPr="003F62E5">
        <w:rPr>
          <w:color w:val="000000"/>
          <w:sz w:val="28"/>
          <w:szCs w:val="28"/>
        </w:rPr>
        <w:lastRenderedPageBreak/>
        <w:t>конкурса в электронной форме, электронного аукциона в соответствии с частями 1, 2 и 5 статьи 55.1, частями 1 - 3.1 статьи 71 Федерального закона. При этом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контракт, но не выше начальной (максимальной) цены контракта в сроки, установленные статьей 83.2 Федерального закона. Для целей Федерального закона участник закупки, с которым заключается контракт в соответствии с настоящим пунктом, приравнивается к победителю определения поставщика (подрядчика, исполнителя);</w:t>
      </w:r>
    </w:p>
    <w:p w:rsidR="00047501" w:rsidRPr="003F62E5" w:rsidRDefault="00047501" w:rsidP="003F62E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 xml:space="preserve">10) признание </w:t>
      </w:r>
      <w:proofErr w:type="gramStart"/>
      <w:r w:rsidRPr="003F62E5">
        <w:rPr>
          <w:color w:val="000000"/>
          <w:sz w:val="28"/>
          <w:szCs w:val="28"/>
        </w:rPr>
        <w:t>несостоявшимся</w:t>
      </w:r>
      <w:proofErr w:type="gramEnd"/>
      <w:r w:rsidRPr="003F62E5">
        <w:rPr>
          <w:color w:val="000000"/>
          <w:sz w:val="28"/>
          <w:szCs w:val="28"/>
        </w:rPr>
        <w:t xml:space="preserve"> запроса котировок в электронной форме в соответствии с частью 3 статьи 82.6 Федерального закона. При этом контракт должен быть заключен с единственным поставщиком (подрядчиком, исполнителем) на условиях, предусмотренных извещением об осуществлении закупки, по цене, предложенной участником закупки, с которым заключается контракт, но не выше начальной (максимальной) цены контракта в сроки, установленные статьей 83.2 Федерального закона. Для целей Федерального закона участник закупки, с которым заключается контракт в соответствии с настоящим пунктом, приравнивается к победителю определения поставщика (подрядчика, исполнителя);</w:t>
      </w:r>
    </w:p>
    <w:p w:rsidR="00047501" w:rsidRPr="003F62E5" w:rsidRDefault="00047501" w:rsidP="003F62E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 xml:space="preserve">11) признание </w:t>
      </w:r>
      <w:proofErr w:type="gramStart"/>
      <w:r w:rsidRPr="003F62E5">
        <w:rPr>
          <w:color w:val="000000"/>
          <w:sz w:val="28"/>
          <w:szCs w:val="28"/>
        </w:rPr>
        <w:t>несостоявшимся</w:t>
      </w:r>
      <w:proofErr w:type="gramEnd"/>
      <w:r w:rsidRPr="003F62E5">
        <w:rPr>
          <w:color w:val="000000"/>
          <w:sz w:val="28"/>
          <w:szCs w:val="28"/>
        </w:rPr>
        <w:t xml:space="preserve"> запроса предложений в электронной форме в соответствии с частью 26 статьи 83.1 Федерального закона. При этом контракт должен 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контракт, но не выше начальной (максимальной) цены контракта в сроки, установленные статьей 83.2 Федерального закона. Для целей Федерального закона участник закупки, с которым заключается контракт в соответствии с настоящим пунктом, приравнивается к победителю определения поставщика (подрядчика, исполнителя);</w:t>
      </w:r>
    </w:p>
    <w:p w:rsidR="00047501" w:rsidRPr="003F62E5" w:rsidRDefault="00047501" w:rsidP="003F62E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>12) заключение контракта на оказание услуг, связанных с направлением работника в служебную командировку,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мероприятий. При этом к таким услугам относятся обеспечение проезда к месту служебной командировки, месту проведения указанных мероприятий и обратно, наем жилого помещения, транспортное обслуживание, обеспечение питания;</w:t>
      </w:r>
    </w:p>
    <w:p w:rsidR="00047501" w:rsidRPr="003F62E5" w:rsidRDefault="00047501" w:rsidP="003F62E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>13) заключение договора энергоснабжения или договора купли-продажи электрической энергии с гарантирующим поставщиком электрической энергии;</w:t>
      </w:r>
    </w:p>
    <w:p w:rsidR="00047501" w:rsidRPr="003F62E5" w:rsidRDefault="00047501" w:rsidP="003F62E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3F62E5">
        <w:rPr>
          <w:color w:val="000000"/>
          <w:sz w:val="28"/>
          <w:szCs w:val="28"/>
        </w:rPr>
        <w:t xml:space="preserve">14) заключение контракта, предметом которого является приобретение для обеспечения муниципальных нужд нежилого здания, строения, сооружения, нежилого помещения,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</w:t>
      </w:r>
      <w:r w:rsidRPr="003F62E5">
        <w:rPr>
          <w:color w:val="000000"/>
          <w:sz w:val="28"/>
          <w:szCs w:val="28"/>
        </w:rPr>
        <w:lastRenderedPageBreak/>
        <w:t>недвижимого имущества в муниципальную собственность, принятым в порядке, установленном местной администрацией;</w:t>
      </w:r>
      <w:proofErr w:type="gramEnd"/>
    </w:p>
    <w:p w:rsidR="00047501" w:rsidRPr="003F62E5" w:rsidRDefault="00047501" w:rsidP="003F62E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>15) аренда нежилого здания, строения, сооружения, нежилого помещения для обеспечения муниципальных нужд, а также аренда жилых помещений, находящихся на территории иностранного государства, заказчиками, осуществляющими деятельность на территории иностранного государства;</w:t>
      </w:r>
    </w:p>
    <w:p w:rsidR="00047501" w:rsidRPr="003F62E5" w:rsidRDefault="00047501" w:rsidP="003F62E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3F62E5">
        <w:rPr>
          <w:color w:val="000000"/>
          <w:sz w:val="28"/>
          <w:szCs w:val="28"/>
        </w:rPr>
        <w:t>16) заключение органами местного самоуправления контрактов на приобретение жилых помещений, соответствующих условиям отнесения к стандартному жилью, установленным уполномоченным федеральным органом исполнительной власти, с юридическим лицом, заключившим в соответствии с Градостроительным </w:t>
      </w:r>
      <w:r w:rsidR="000B602A">
        <w:rPr>
          <w:sz w:val="28"/>
          <w:szCs w:val="28"/>
        </w:rPr>
        <w:t>кодексом</w:t>
      </w:r>
      <w:r w:rsidRPr="003F62E5">
        <w:rPr>
          <w:color w:val="000000"/>
          <w:sz w:val="28"/>
          <w:szCs w:val="28"/>
        </w:rPr>
        <w:t> Российской Федерации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жилья, по цене и в сроки, которые определены</w:t>
      </w:r>
      <w:proofErr w:type="gramEnd"/>
      <w:r w:rsidRPr="003F62E5">
        <w:rPr>
          <w:color w:val="000000"/>
          <w:sz w:val="28"/>
          <w:szCs w:val="28"/>
        </w:rPr>
        <w:t xml:space="preserve">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жилья, при условии, что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предусмотрено заключение муниципальных контрактов;</w:t>
      </w:r>
    </w:p>
    <w:p w:rsidR="00047501" w:rsidRPr="003F62E5" w:rsidRDefault="00047501" w:rsidP="003F62E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3F62E5">
        <w:rPr>
          <w:color w:val="000000"/>
          <w:sz w:val="28"/>
          <w:szCs w:val="28"/>
        </w:rPr>
        <w:t>17) заключение органами местного самоуправления контрактов на приобретение жилых помещений, соответствующих условиям отнесения к стандартному жилью, установленным уполномоченным федеральным органом исполнительной власти, с лицом, заключившим в порядке и на условиях, которые предусмотрены Фед</w:t>
      </w:r>
      <w:r w:rsidR="000B602A">
        <w:rPr>
          <w:color w:val="000000"/>
          <w:sz w:val="28"/>
          <w:szCs w:val="28"/>
        </w:rPr>
        <w:t>еральным законом от 24.07 2008 № 161-ФЗ «</w:t>
      </w:r>
      <w:r w:rsidRPr="003F62E5">
        <w:rPr>
          <w:color w:val="000000"/>
          <w:sz w:val="28"/>
          <w:szCs w:val="28"/>
        </w:rPr>
        <w:t>О содействии р</w:t>
      </w:r>
      <w:r w:rsidR="000B602A">
        <w:rPr>
          <w:color w:val="000000"/>
          <w:sz w:val="28"/>
          <w:szCs w:val="28"/>
        </w:rPr>
        <w:t>азвитию жилищного строительства»</w:t>
      </w:r>
      <w:r w:rsidRPr="003F62E5">
        <w:rPr>
          <w:color w:val="000000"/>
          <w:sz w:val="28"/>
          <w:szCs w:val="28"/>
        </w:rPr>
        <w:t>, договор безвозмездного пользования земельным участком для строительства стандартного жилья, для комплексного освоения территории, в рамках которого предусматривается</w:t>
      </w:r>
      <w:proofErr w:type="gramEnd"/>
      <w:r w:rsidRPr="003F62E5">
        <w:rPr>
          <w:color w:val="000000"/>
          <w:sz w:val="28"/>
          <w:szCs w:val="28"/>
        </w:rPr>
        <w:t xml:space="preserve"> в том числе строительство стандартного жилья, договор аренды земельного участка для строительства стандартного жилья, для комплексного освоения территории, в рамках которого </w:t>
      </w:r>
      <w:proofErr w:type="gramStart"/>
      <w:r w:rsidRPr="003F62E5">
        <w:rPr>
          <w:color w:val="000000"/>
          <w:sz w:val="28"/>
          <w:szCs w:val="28"/>
        </w:rPr>
        <w:t>предусматривается</w:t>
      </w:r>
      <w:proofErr w:type="gramEnd"/>
      <w:r w:rsidRPr="003F62E5">
        <w:rPr>
          <w:color w:val="000000"/>
          <w:sz w:val="28"/>
          <w:szCs w:val="28"/>
        </w:rPr>
        <w:t xml:space="preserve"> в том числе строительство стандартного жилья, или договор аренды земельного участка для строительства в минимально требуемом объеме стандартного жилья, для комплексного освоения территории, в рамках которого предусматриваются в том числе строительство в минимально требуемом объеме стандартного жилья и иное жилищное строительство, по цене и в сроки, которые определены любым из этих договоров, при условии, что им предусмотрено заключение муниципальных контрактов;</w:t>
      </w:r>
    </w:p>
    <w:p w:rsidR="00047501" w:rsidRPr="003F62E5" w:rsidRDefault="00047501" w:rsidP="003F62E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3F62E5">
        <w:rPr>
          <w:color w:val="000000"/>
          <w:sz w:val="28"/>
          <w:szCs w:val="28"/>
        </w:rPr>
        <w:t>18) заключение органами местного самоуправления контрактов на оказание услуг по осуществлению рейтинговых действий юридическими лицами, признаваемыми в соответствии с законодательством Российской Федерации кредитными рейтинговыми агентствами, а также иностранными юридическими лицами, осуществляющими рейтинговые действия за пределами территории Российской Федерации.</w:t>
      </w:r>
      <w:proofErr w:type="gramEnd"/>
    </w:p>
    <w:p w:rsidR="00425979" w:rsidRPr="003F62E5" w:rsidRDefault="00047501" w:rsidP="003F62E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3F62E5">
        <w:rPr>
          <w:color w:val="000000"/>
          <w:sz w:val="28"/>
          <w:szCs w:val="28"/>
        </w:rPr>
        <w:t> </w:t>
      </w:r>
    </w:p>
    <w:sectPr w:rsidR="00425979" w:rsidRPr="003F62E5" w:rsidSect="003F62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AA"/>
    <w:rsid w:val="00047501"/>
    <w:rsid w:val="000B602A"/>
    <w:rsid w:val="003F62E5"/>
    <w:rsid w:val="00425979"/>
    <w:rsid w:val="005147C8"/>
    <w:rsid w:val="006B0AAA"/>
    <w:rsid w:val="00F4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50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47501"/>
  </w:style>
  <w:style w:type="paragraph" w:styleId="a4">
    <w:name w:val="Balloon Text"/>
    <w:basedOn w:val="a"/>
    <w:link w:val="a5"/>
    <w:uiPriority w:val="99"/>
    <w:semiHidden/>
    <w:unhideWhenUsed/>
    <w:rsid w:val="000B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50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47501"/>
  </w:style>
  <w:style w:type="paragraph" w:styleId="a4">
    <w:name w:val="Balloon Text"/>
    <w:basedOn w:val="a"/>
    <w:link w:val="a5"/>
    <w:uiPriority w:val="99"/>
    <w:semiHidden/>
    <w:unhideWhenUsed/>
    <w:rsid w:val="000B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3582471-B8B8-4D69-B4C4-3DF3F904EEA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E3582471-B8B8-4D69-B4C4-3DF3F904EEA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E3582471-B8B8-4D69-B4C4-3DF3F904EEA0" TargetMode="External"/><Relationship Id="rId5" Type="http://schemas.openxmlformats.org/officeDocument/2006/relationships/hyperlink" Target="https://pravo-search.minjust.ru/bigs/showDocument.html?id=E3582471-B8B8-4D69-B4C4-3DF3F904EEA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2022-05-27T05:46:00Z</cp:lastPrinted>
  <dcterms:created xsi:type="dcterms:W3CDTF">2022-05-27T04:24:00Z</dcterms:created>
  <dcterms:modified xsi:type="dcterms:W3CDTF">2022-05-27T05:47:00Z</dcterms:modified>
</cp:coreProperties>
</file>