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EF7">
        <w:rPr>
          <w:rFonts w:ascii="Times New Roman" w:eastAsia="Calibri" w:hAnsi="Times New Roman" w:cs="Times New Roman"/>
          <w:b/>
          <w:sz w:val="28"/>
          <w:szCs w:val="28"/>
        </w:rPr>
        <w:t>АДМИНИСТРАЦИЯ КРЕЩЕНСКОГО СЕЛЬСОВЕТА</w:t>
      </w: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EF7">
        <w:rPr>
          <w:rFonts w:ascii="Times New Roman" w:eastAsia="Calibri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EF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EF7" w:rsidRPr="00C92EF7" w:rsidRDefault="00D033CA" w:rsidP="00C92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C92EF7" w:rsidRPr="00C92EF7">
        <w:rPr>
          <w:rFonts w:ascii="Times New Roman" w:eastAsia="Calibri" w:hAnsi="Times New Roman" w:cs="Times New Roman"/>
          <w:sz w:val="28"/>
          <w:szCs w:val="28"/>
        </w:rPr>
        <w:t xml:space="preserve">.04.2024                                    № 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C92EF7" w:rsidRPr="00C92EF7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>с. Крещенское</w:t>
      </w:r>
    </w:p>
    <w:p w:rsidR="00C92EF7" w:rsidRPr="00C92EF7" w:rsidRDefault="00C92EF7" w:rsidP="00C92EF7">
      <w:pPr>
        <w:rPr>
          <w:rFonts w:ascii="Times New Roman" w:eastAsia="Calibri" w:hAnsi="Times New Roman" w:cs="Times New Roman"/>
          <w:sz w:val="28"/>
          <w:szCs w:val="28"/>
        </w:rPr>
      </w:pPr>
    </w:p>
    <w:p w:rsidR="00C92EF7" w:rsidRPr="00C92EF7" w:rsidRDefault="00C92EF7" w:rsidP="00C92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>Об утверждении методики прогнозирования поступлений в бюджет Крещенского сельсовета Убинского района Новосибирской области неналоговых доходов, администрируемых администрацией Крещенского сельсовета Убинского района Новосибирской области</w:t>
      </w:r>
    </w:p>
    <w:p w:rsidR="00C92EF7" w:rsidRPr="00C92EF7" w:rsidRDefault="00C92EF7" w:rsidP="00C92E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2EF7" w:rsidRPr="00C92EF7" w:rsidRDefault="00C92EF7" w:rsidP="00C92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с пунктом 1 статьи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Pr="00C9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Крещенского сельсовета Убинского района Новосибирской области </w:t>
      </w:r>
      <w:r w:rsidRPr="00C92E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C92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2EF7" w:rsidRPr="00C92EF7" w:rsidRDefault="00C92EF7" w:rsidP="00C92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>1.Утвердить прилагаемую методику прогнозирования поступлений в бюджет Крещенского сельсовета Убинского района Новосибирской области неналоговых доходов, администрируемых администрацией Крещенского сельсовета Убинского района Новосибирской области на очередной финансовый год и плановый период (далее - Методика).</w:t>
      </w:r>
    </w:p>
    <w:p w:rsidR="00C92EF7" w:rsidRPr="00C92EF7" w:rsidRDefault="00C92EF7" w:rsidP="00C92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>2.Производить прогнозирование доходов по закрепленным видам доходов на очередной финансовый год и плановый период в соответствии с учрежденной Методикой.</w:t>
      </w:r>
    </w:p>
    <w:p w:rsidR="00C92EF7" w:rsidRPr="00C92EF7" w:rsidRDefault="00C92EF7" w:rsidP="00C92E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 xml:space="preserve">3.Признать утратившим силу постановление </w:t>
      </w:r>
      <w:r w:rsidRPr="00C92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Крещенского сельсовета Убинского района Новосибирской области  от 28.11.2018 № 70-па «</w:t>
      </w:r>
      <w:r w:rsidRPr="00C92EF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методики прогнозирования налоговых и неналоговых доходов бюджета Крещенского сельсовета Убинского района Новосибирской области на очередной  финансовый  год и плановый период</w:t>
      </w:r>
      <w:r w:rsidRPr="00C92E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2EF7" w:rsidRPr="00C92EF7" w:rsidRDefault="00C92EF7" w:rsidP="00C92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EF7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с момента официального опубликования в газете «Информационный бюллетень «Вестник Крещенского сельсовета» и распространяет свои действия на правоотношения, возникшие с 01.01.2024.</w:t>
      </w:r>
    </w:p>
    <w:p w:rsidR="00C92EF7" w:rsidRPr="00C92EF7" w:rsidRDefault="00C92EF7" w:rsidP="00C92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постановления оставляю за собой.</w:t>
      </w:r>
    </w:p>
    <w:p w:rsidR="00C92EF7" w:rsidRDefault="00C92EF7" w:rsidP="00C92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EF7" w:rsidRDefault="00C92EF7" w:rsidP="00C92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EF7" w:rsidRPr="00C92EF7" w:rsidRDefault="00C92EF7" w:rsidP="00C92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Крещенского сельсовета Убинского</w:t>
      </w:r>
    </w:p>
    <w:p w:rsidR="00C92EF7" w:rsidRDefault="00C92EF7" w:rsidP="00C92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                                                       Д.А. Астапчук</w:t>
      </w:r>
    </w:p>
    <w:p w:rsidR="00C92EF7" w:rsidRDefault="00C92EF7" w:rsidP="00C92EF7">
      <w:pPr>
        <w:rPr>
          <w:rFonts w:ascii="Times New Roman" w:eastAsia="Calibri" w:hAnsi="Times New Roman" w:cs="Times New Roman"/>
          <w:sz w:val="28"/>
          <w:szCs w:val="28"/>
        </w:rPr>
      </w:pPr>
    </w:p>
    <w:p w:rsidR="00C92EF7" w:rsidRPr="00C92EF7" w:rsidRDefault="00C92EF7" w:rsidP="00C92EF7">
      <w:pPr>
        <w:rPr>
          <w:rFonts w:ascii="Times New Roman" w:eastAsia="Calibri" w:hAnsi="Times New Roman" w:cs="Times New Roman"/>
          <w:sz w:val="28"/>
          <w:szCs w:val="28"/>
        </w:rPr>
        <w:sectPr w:rsidR="00C92EF7" w:rsidRPr="00C92EF7" w:rsidSect="00C92EF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92EF7" w:rsidRPr="00C92EF7" w:rsidRDefault="00C92EF7" w:rsidP="00C92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87A" w:rsidRPr="00F5087A" w:rsidRDefault="00F5087A" w:rsidP="00F5087A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5087A" w:rsidRPr="00F5087A" w:rsidRDefault="00F5087A" w:rsidP="00F508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5087A" w:rsidRPr="00F5087A" w:rsidRDefault="00F5087A" w:rsidP="00F508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>Крещенского сельсовета</w:t>
      </w:r>
    </w:p>
    <w:p w:rsidR="00F5087A" w:rsidRPr="00F5087A" w:rsidRDefault="00F5087A" w:rsidP="00F508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 xml:space="preserve">Убинского района </w:t>
      </w:r>
    </w:p>
    <w:p w:rsidR="00F5087A" w:rsidRPr="00F5087A" w:rsidRDefault="00F5087A" w:rsidP="00F508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F5087A" w:rsidRPr="00F5087A" w:rsidRDefault="00F5087A" w:rsidP="00F5087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08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033CA">
        <w:rPr>
          <w:rFonts w:ascii="Times New Roman" w:eastAsia="Calibri" w:hAnsi="Times New Roman" w:cs="Times New Roman"/>
          <w:sz w:val="24"/>
          <w:szCs w:val="24"/>
        </w:rPr>
        <w:t>24</w:t>
      </w:r>
      <w:r w:rsidRPr="00F5087A">
        <w:rPr>
          <w:rFonts w:ascii="Times New Roman" w:eastAsia="Calibri" w:hAnsi="Times New Roman" w:cs="Times New Roman"/>
          <w:sz w:val="24"/>
          <w:szCs w:val="24"/>
        </w:rPr>
        <w:t>.04. 2024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3CA">
        <w:rPr>
          <w:rFonts w:ascii="Times New Roman" w:eastAsia="Calibri" w:hAnsi="Times New Roman" w:cs="Times New Roman"/>
          <w:sz w:val="24"/>
          <w:szCs w:val="24"/>
        </w:rPr>
        <w:t>33</w:t>
      </w:r>
      <w:bookmarkStart w:id="0" w:name="_GoBack"/>
      <w:bookmarkEnd w:id="0"/>
      <w:r w:rsidRPr="00F5087A">
        <w:rPr>
          <w:rFonts w:ascii="Times New Roman" w:eastAsia="Calibri" w:hAnsi="Times New Roman" w:cs="Times New Roman"/>
          <w:sz w:val="24"/>
          <w:szCs w:val="24"/>
        </w:rPr>
        <w:t>-па</w:t>
      </w:r>
    </w:p>
    <w:p w:rsidR="00BC3B20" w:rsidRDefault="00F828B3" w:rsidP="00D56EE9">
      <w:pPr>
        <w:spacing w:after="0" w:line="240" w:lineRule="auto"/>
        <w:ind w:left="104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прогнозирования поступлений в бюдже</w:t>
      </w:r>
      <w:r w:rsidR="006E5663">
        <w:rPr>
          <w:rFonts w:ascii="Times New Roman" w:hAnsi="Times New Roman" w:cs="Times New Roman"/>
          <w:b/>
          <w:sz w:val="28"/>
          <w:szCs w:val="28"/>
        </w:rPr>
        <w:t xml:space="preserve">т Крещенского сельсовета Убинского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неналоговых доходов, администрируемых </w:t>
      </w:r>
      <w:r w:rsidR="006E5663">
        <w:rPr>
          <w:rFonts w:ascii="Times New Roman" w:hAnsi="Times New Roman" w:cs="Times New Roman"/>
          <w:b/>
          <w:sz w:val="28"/>
          <w:szCs w:val="28"/>
        </w:rPr>
        <w:t>администрацией Крещенского сельсовета Убинского района Новосибирской области</w:t>
      </w:r>
    </w:p>
    <w:tbl>
      <w:tblPr>
        <w:tblStyle w:val="a6"/>
        <w:tblpPr w:leftFromText="180" w:rightFromText="180" w:vertAnchor="page" w:horzAnchor="margin" w:tblpY="474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1560"/>
        <w:gridCol w:w="992"/>
        <w:gridCol w:w="2693"/>
        <w:gridCol w:w="2410"/>
        <w:gridCol w:w="3969"/>
      </w:tblGrid>
      <w:tr w:rsidR="0051780F" w:rsidTr="00D033CA">
        <w:trPr>
          <w:trHeight w:val="11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главного администратора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метода расчета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Формула расчета</w:t>
            </w:r>
            <w:r w:rsidR="00C41A81"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Алгоритм расчета</w:t>
            </w:r>
            <w:r w:rsidR="00C41A81"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33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показателей</w:t>
            </w:r>
          </w:p>
          <w:p w:rsidR="00F828B3" w:rsidRPr="00D033CA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335" w:rsidTr="00FB690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35" w:rsidRDefault="006E5663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35" w:rsidRPr="00CB77B8" w:rsidRDefault="006E5663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35" w:rsidRPr="00CB77B8" w:rsidRDefault="006E5663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Крещенского сельсовета Убинского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35" w:rsidRPr="003C6715" w:rsidRDefault="007A733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113010</w:t>
            </w:r>
            <w:r w:rsidR="00E31B33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483DFE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35" w:rsidRPr="00483DFE" w:rsidRDefault="000B4DBD" w:rsidP="006E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DBD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оказания </w:t>
            </w:r>
            <w:r w:rsidR="006E5663">
              <w:rPr>
                <w:rFonts w:ascii="Times New Roman" w:hAnsi="Times New Roman" w:cs="Times New Roman"/>
                <w:sz w:val="18"/>
                <w:szCs w:val="18"/>
              </w:rPr>
              <w:t>платных</w:t>
            </w:r>
            <w:r w:rsidRPr="000B4DBD">
              <w:rPr>
                <w:rFonts w:ascii="Times New Roman" w:hAnsi="Times New Roman" w:cs="Times New Roman"/>
                <w:sz w:val="18"/>
                <w:szCs w:val="18"/>
              </w:rPr>
              <w:t xml:space="preserve"> услуг органами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Приказ департамента по тарифам Новосибирской области №611-В от 14.12.2023г.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35" w:rsidRPr="001225E0" w:rsidRDefault="007A733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35" w:rsidRPr="001225E0" w:rsidRDefault="007A7335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±F</m:t>
                </m:r>
              </m:oMath>
            </m:oMathPara>
          </w:p>
          <w:p w:rsidR="007A7335" w:rsidRPr="001225E0" w:rsidRDefault="007A7335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A7335" w:rsidRDefault="007A7335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35" w:rsidRPr="001225E0" w:rsidRDefault="007A7335" w:rsidP="00D56EE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Прогнозные поступления</w:t>
            </w:r>
            <w:r w:rsidRPr="00FA75FA">
              <w:rPr>
                <w:rFonts w:ascii="Times New Roman" w:hAnsi="Times New Roman" w:cs="Times New Roman"/>
                <w:sz w:val="18"/>
                <w:szCs w:val="18"/>
              </w:rPr>
              <w:t xml:space="preserve"> доходов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рассчитываются по каждому виду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исходя из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среднегодово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стоимости услуг.</w:t>
            </w:r>
            <w:r w:rsidRPr="006B69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7335" w:rsidRPr="001225E0" w:rsidRDefault="007A733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Определение прогнозного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основывается на статистических данных о количестве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оказанных платных услуг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35" w:rsidRPr="001225E0" w:rsidRDefault="007A7335" w:rsidP="00D56E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Д – прогнозируемые поступления по доходному источнику, тыс. руб.;</w:t>
            </w:r>
          </w:p>
          <w:p w:rsidR="007A7335" w:rsidRPr="001225E0" w:rsidRDefault="007A7335" w:rsidP="00D56EE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</w:t>
            </w:r>
            <w:proofErr w:type="spellEnd"/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средний размер платежа за i-й вид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7A7335" w:rsidRPr="001225E0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Рi</w:t>
            </w:r>
            <w:proofErr w:type="spellEnd"/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среднее количество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i-го вида;</w:t>
            </w:r>
          </w:p>
          <w:p w:rsidR="007A7335" w:rsidRPr="001225E0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– количество видов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услуг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;</w:t>
            </w:r>
          </w:p>
          <w:p w:rsidR="007A7335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:rsidR="007A7335" w:rsidRPr="001225E0" w:rsidRDefault="007A7335" w:rsidP="006E5663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52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</w:t>
            </w:r>
            <w:r w:rsidR="00CD4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6E5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Приказ департамента по тарифам Новосибирской области №611-В от 14.12.2023г.</w:t>
            </w:r>
          </w:p>
        </w:tc>
      </w:tr>
      <w:tr w:rsidR="00485812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Default="006E5663" w:rsidP="006E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Pr="00CB77B8" w:rsidRDefault="006E5663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Pr="00CB77B8" w:rsidRDefault="006E5663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Крещенского сельсовета Убинского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12" w:rsidRPr="003C6715" w:rsidRDefault="00485812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1130206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  <w:r w:rsidR="00817F2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812" w:rsidRPr="00BA1875" w:rsidRDefault="00485812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6E5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56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Приказ департамента по тарифам Новосибирской области №611-В от 14.12.2023г.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Pr="001225E0" w:rsidRDefault="00485812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Pr="00974644" w:rsidRDefault="00485812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:rsidR="00485812" w:rsidRDefault="00485812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12" w:rsidRPr="001225E0" w:rsidRDefault="00485812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Расчет прогнозных поступлений определяется в отношении каждого 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на возмещение </w:t>
            </w:r>
            <w:r w:rsidRPr="00BA1875">
              <w:rPr>
                <w:rFonts w:ascii="Times New Roman" w:hAnsi="Times New Roman" w:cs="Times New Roman"/>
                <w:sz w:val="18"/>
                <w:szCs w:val="18"/>
              </w:rPr>
              <w:t>расходов, понесенных в связи с эксплуатацией имущества</w:t>
            </w:r>
            <w:r w:rsidRPr="00E274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812" w:rsidRPr="00F35C90" w:rsidRDefault="00485812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35C90">
              <w:rPr>
                <w:color w:val="auto"/>
                <w:sz w:val="18"/>
                <w:szCs w:val="18"/>
              </w:rPr>
              <w:t>Д – прогнозируемый объем доходов;</w:t>
            </w:r>
          </w:p>
          <w:p w:rsidR="00485812" w:rsidRPr="00714FA3" w:rsidRDefault="00485812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F35C90">
              <w:rPr>
                <w:color w:val="auto"/>
                <w:sz w:val="18"/>
                <w:szCs w:val="18"/>
              </w:rPr>
              <w:t>Ai</w:t>
            </w:r>
            <w:proofErr w:type="spellEnd"/>
            <w:r w:rsidRPr="00F35C90">
              <w:rPr>
                <w:color w:val="auto"/>
                <w:sz w:val="18"/>
                <w:szCs w:val="18"/>
              </w:rPr>
              <w:t xml:space="preserve"> –платы по i-м договорам</w:t>
            </w:r>
            <w:r w:rsidRPr="00714FA3">
              <w:rPr>
                <w:color w:val="auto"/>
                <w:sz w:val="18"/>
                <w:szCs w:val="18"/>
              </w:rPr>
              <w:t>;</w:t>
            </w:r>
          </w:p>
          <w:p w:rsidR="00485812" w:rsidRDefault="00485812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714FA3">
              <w:rPr>
                <w:color w:val="auto"/>
                <w:sz w:val="18"/>
                <w:szCs w:val="18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:rsidR="00485812" w:rsidRPr="006B69D0" w:rsidRDefault="00485812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5F1A">
              <w:rPr>
                <w:rFonts w:ascii="Times New Roman" w:hAnsi="Times New Roman" w:cs="Times New Roman"/>
                <w:sz w:val="18"/>
                <w:szCs w:val="18"/>
              </w:rPr>
              <w:t xml:space="preserve">n –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договоров;</w:t>
            </w:r>
          </w:p>
          <w:p w:rsidR="00485812" w:rsidRPr="00D94CAE" w:rsidRDefault="00485812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14F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 – </w:t>
            </w:r>
            <w:r w:rsidRPr="00714F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корректирующая </w:t>
            </w:r>
            <w:r w:rsidRPr="001225E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</w:t>
            </w:r>
            <w:r w:rsidRPr="00D94C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прогнозируемых доходов, </w:t>
            </w:r>
          </w:p>
          <w:p w:rsidR="00485812" w:rsidRPr="001225E0" w:rsidRDefault="00485812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94CAE">
              <w:rPr>
                <w:rFonts w:ascii="Times New Roman" w:hAnsi="Times New Roman" w:cs="Times New Roman"/>
                <w:sz w:val="18"/>
                <w:szCs w:val="18"/>
              </w:rPr>
              <w:t>Источник данных –</w:t>
            </w:r>
            <w:r w:rsidR="00817F21" w:rsidRPr="00D94C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4CAE">
              <w:rPr>
                <w:rFonts w:ascii="Times New Roman" w:hAnsi="Times New Roman" w:cs="Times New Roman"/>
                <w:sz w:val="18"/>
                <w:szCs w:val="18"/>
              </w:rPr>
              <w:t>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BB36C4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Default="006E5663" w:rsidP="006E5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CB77B8" w:rsidRDefault="006E5663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CB77B8" w:rsidRDefault="006E5663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Крещенского сельсовета Убинского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4" w:rsidRPr="00BA1875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1130299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>0000130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C4" w:rsidRPr="00BA1875" w:rsidRDefault="00BB36C4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F21">
              <w:rPr>
                <w:rFonts w:ascii="Times New Roman" w:hAnsi="Times New Roman" w:cs="Times New Roman"/>
                <w:sz w:val="18"/>
                <w:szCs w:val="18"/>
              </w:rPr>
              <w:t xml:space="preserve">Прочие доходы от компенсации </w:t>
            </w:r>
            <w:proofErr w:type="gramStart"/>
            <w:r w:rsidRPr="00817F21">
              <w:rPr>
                <w:rFonts w:ascii="Times New Roman" w:hAnsi="Times New Roman" w:cs="Times New Roman"/>
                <w:sz w:val="18"/>
                <w:szCs w:val="18"/>
              </w:rPr>
              <w:t xml:space="preserve">затрат бюджетов </w:t>
            </w:r>
            <w:r w:rsidR="00AD3CCA">
              <w:rPr>
                <w:rFonts w:ascii="Times New Roman" w:hAnsi="Times New Roman" w:cs="Times New Roman"/>
                <w:sz w:val="18"/>
                <w:szCs w:val="18"/>
              </w:rPr>
              <w:t>администрации Крещенского сельсовета Убинского района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1225E0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усреднение</w:t>
            </w:r>
          </w:p>
          <w:p w:rsidR="00BB36C4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817F21" w:rsidRDefault="00BB36C4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6C4" w:rsidRPr="001225E0" w:rsidRDefault="00BB36C4" w:rsidP="003E232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Расчет прогнозных поступлений осуществляется на основе среднего значения фактически поступивших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доходов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взыскания штрафов, неустойки, пени за 3 года, предшествующих году,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котор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ый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осуществляется прогнозирование.</w:t>
            </w:r>
          </w:p>
          <w:p w:rsidR="00BB36C4" w:rsidRPr="00E274E9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 – прогнозируемый объем </w:t>
            </w:r>
            <w:r w:rsidR="00311242" w:rsidRPr="00817F21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– годовой объем поступлений денежных средств </w:t>
            </w:r>
            <w:r w:rsidR="00311242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311242"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первый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тыс. руб.; 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– </w:t>
            </w:r>
            <w:r w:rsidR="00A514F7"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годовой объем поступлений денежных средств </w:t>
            </w:r>
            <w:r w:rsidR="00A514F7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A514F7"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второй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тыс. руб.;</w:t>
            </w:r>
          </w:p>
          <w:p w:rsidR="00BB36C4" w:rsidRPr="001225E0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– </w:t>
            </w:r>
            <w:r w:rsidR="00A514F7"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годовой объем поступлений денежных средств </w:t>
            </w:r>
            <w:r w:rsidR="00A514F7" w:rsidRPr="00817F21">
              <w:rPr>
                <w:rFonts w:ascii="Times New Roman" w:hAnsi="Times New Roman" w:cs="Times New Roman"/>
                <w:sz w:val="18"/>
                <w:szCs w:val="18"/>
              </w:rPr>
              <w:t>от компенсации затрат</w:t>
            </w:r>
            <w:r w:rsidR="00A514F7"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</w:t>
            </w:r>
            <w:r w:rsidRPr="008254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 год, входящий в расчет прогноза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руб.;</w:t>
            </w:r>
          </w:p>
          <w:p w:rsidR="00BB36C4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25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:rsidR="00BB36C4" w:rsidRPr="00F35C90" w:rsidRDefault="00BB36C4" w:rsidP="00D56EE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B512FE">
              <w:rPr>
                <w:color w:val="000000" w:themeColor="text1"/>
                <w:sz w:val="18"/>
                <w:szCs w:val="18"/>
              </w:rPr>
              <w:t>Источник данных</w:t>
            </w:r>
            <w:r w:rsidRPr="001225E0">
              <w:rPr>
                <w:color w:val="000000" w:themeColor="text1"/>
                <w:sz w:val="18"/>
                <w:szCs w:val="18"/>
              </w:rPr>
              <w:t xml:space="preserve"> –</w:t>
            </w:r>
            <w:r w:rsidR="007467A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225E0">
              <w:rPr>
                <w:color w:val="000000" w:themeColor="text1"/>
                <w:sz w:val="18"/>
                <w:szCs w:val="18"/>
              </w:rPr>
              <w:t>текущая информация о планируемом погашении задолженности, финансовая отчетность.</w:t>
            </w:r>
          </w:p>
        </w:tc>
      </w:tr>
      <w:tr w:rsidR="000550EB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EB" w:rsidRDefault="00AD3CCA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EB" w:rsidRPr="00CB77B8" w:rsidRDefault="00AD3CCA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EB" w:rsidRPr="00CB77B8" w:rsidRDefault="00AD3CCA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Крещенского сельсовета Убинского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B" w:rsidRPr="00EF3E36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114020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____</w:t>
            </w:r>
            <w:r w:rsidRPr="00875502">
              <w:rPr>
                <w:rFonts w:ascii="Times New Roman" w:hAnsi="Times New Roman" w:cs="Times New Roman"/>
                <w:sz w:val="18"/>
                <w:szCs w:val="18"/>
              </w:rPr>
              <w:t>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EB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5F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3CCA">
              <w:rPr>
                <w:rFonts w:ascii="Times New Roman" w:hAnsi="Times New Roman" w:cs="Times New Roman"/>
                <w:sz w:val="18"/>
                <w:szCs w:val="18"/>
              </w:rPr>
              <w:t>администрации Крещенского сельсовета Убинского района</w:t>
            </w:r>
          </w:p>
          <w:p w:rsidR="000550EB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35F">
              <w:rPr>
                <w:rFonts w:ascii="Times New Roman" w:hAnsi="Times New Roman" w:cs="Times New Roman"/>
                <w:sz w:val="18"/>
                <w:szCs w:val="18"/>
              </w:rPr>
              <w:t>в части реализации основных средств по указанному имуществу</w:t>
            </w:r>
          </w:p>
          <w:p w:rsidR="000550EB" w:rsidRPr="00EF3E36" w:rsidRDefault="000550EB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50EB" w:rsidRPr="005A4EB5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Pr="001225E0">
              <w:rPr>
                <w:rFonts w:ascii="Times New Roman" w:hAnsi="Times New Roman" w:cs="Times New Roman"/>
                <w:sz w:val="18"/>
                <w:szCs w:val="18"/>
              </w:rPr>
              <w:t>рямой расчет</w:t>
            </w:r>
          </w:p>
        </w:tc>
        <w:tc>
          <w:tcPr>
            <w:tcW w:w="2693" w:type="dxa"/>
            <w:vAlign w:val="center"/>
          </w:tcPr>
          <w:p w:rsidR="000550EB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Дочеред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*Кр1;</w:t>
            </w:r>
          </w:p>
          <w:p w:rsidR="000C2450" w:rsidRPr="00057857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0EB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Д1пп = ∑ (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*Кр</w:t>
            </w:r>
            <w:proofErr w:type="gram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)+ (РСi1пп*Кр1);</w:t>
            </w:r>
          </w:p>
          <w:p w:rsidR="000C2450" w:rsidRPr="00057857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0EB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Д2пп = ∑ (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*Кр3)+ (РСi1пп*Кр</w:t>
            </w:r>
            <w:proofErr w:type="gram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) + (РСi2пп*Кр1);</w:t>
            </w:r>
          </w:p>
          <w:p w:rsidR="000C2450" w:rsidRPr="00057857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50EB" w:rsidRPr="00057857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Кр1=Н1/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0550EB" w:rsidRPr="00057857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Кр2=Н2/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0550EB" w:rsidRPr="00057857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Кр3=Н3/</w:t>
            </w: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550EB" w:rsidRPr="005A4EB5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550EB" w:rsidRPr="00057857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Расчет поступлений осуществляется в отношении объектов недвижимого имущества, находящихся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и включенных в прогнозный план приватизации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 (далее – ППП) на очередной финансовый год и плановый период.</w:t>
            </w:r>
          </w:p>
          <w:p w:rsidR="000550EB" w:rsidRPr="005A4EB5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Дочеред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– размер плановых поступлений от реализации объектов недвижимого имущества на очередной финансовый год. 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РСiочеред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 – рыночная стоимость объектов недвижимости без учета НДС, продажу которых планируется начать в очередном финансовом году.  Источник данных – отчет о рыночной стоимости объекта недвижимости.  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Кр1 - коэффициент реализации для первого года продаж. Источник данных – статистическая и финансовая отчетность.</w:t>
            </w:r>
          </w:p>
          <w:p w:rsidR="000550EB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 xml:space="preserve">Д1пп – размер плановых поступлений от реализации объектов недвижимого имущества на первый плановый период. 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Кр2 – коэффициент реализации для второго года продаж. Источник данных – статистическая и финансовая отчетность;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РСi1пп – рыночная стоимость объектов недвижимости без учета НДС, продажу которого планируется начать в первом плановом периоде. Источник данных – отчет о рыночной стоимости объекта недвижимости;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Д2пп – размер плановых поступлений от реализации объектов недвижимого имущества на второй плановый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Кр3 – коэффициент реализации для третьего года продаж. Источник данных – статистическая и финансовая отчетность;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РСi2пп – рыночная стоимость объектов недвижимости без учета НДС, продажу которых планируется начать во втором плановом периоде.   Источник данных – отчет о рыночной стоимости объекта недвижимости;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Н1 – количество объектов, проданных в первый год, после того как они были включены в ППП. Источник данных –статистическая и финансовая отчетность, ППП;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Н2 – количество объектов, проданных во второй год, после того как они были включены в ППП. Источник данных –статистическая и финансовая отчетность, ППП;</w:t>
            </w:r>
          </w:p>
          <w:p w:rsidR="000550EB" w:rsidRPr="00057857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Н3 – количество объектов, проданных в третий год, после того как они были включены в ППП.  Источник данных –статистическая и финансовая отчетность, ППП;</w:t>
            </w:r>
          </w:p>
          <w:p w:rsidR="000550EB" w:rsidRPr="005A4EB5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Нобщ</w:t>
            </w:r>
            <w:proofErr w:type="spellEnd"/>
            <w:r w:rsidRPr="00057857">
              <w:rPr>
                <w:rFonts w:ascii="Times New Roman" w:hAnsi="Times New Roman" w:cs="Times New Roman"/>
                <w:sz w:val="18"/>
                <w:szCs w:val="18"/>
              </w:rPr>
              <w:t>. – общее количество объектов, включенных в прогнозный план приватизации за 5 лет, предшествующих году составления прогноза.  Источник данных – ППП.</w:t>
            </w:r>
          </w:p>
        </w:tc>
      </w:tr>
      <w:tr w:rsidR="00AD3CCA" w:rsidRPr="001225E0" w:rsidTr="00A0685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1225E0" w:rsidRDefault="00AD3CCA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CB77B8" w:rsidRDefault="00AD3CCA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CB77B8" w:rsidRDefault="00AD3CCA" w:rsidP="00AD3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Крещенского сельсовета Убинского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A" w:rsidRPr="00E05E3A" w:rsidRDefault="00AD3CCA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11701__0000180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CA" w:rsidRPr="00E05E3A" w:rsidRDefault="00AD3CCA" w:rsidP="00AD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Крещенского сельсовета Убинского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1225E0" w:rsidRDefault="00AD3CCA" w:rsidP="00AD3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08A3">
              <w:rPr>
                <w:rFonts w:ascii="Times New Roman" w:hAnsi="Times New Roman" w:cs="Times New Roman"/>
                <w:sz w:val="18"/>
                <w:szCs w:val="18"/>
              </w:rPr>
              <w:t>ной метод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1225E0" w:rsidRDefault="00AD3CCA" w:rsidP="00AD3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CCA" w:rsidRPr="001225E0" w:rsidRDefault="00AD3CCA" w:rsidP="003E232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4D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CCA" w:rsidRPr="001225E0" w:rsidRDefault="00AD3CCA" w:rsidP="00AD3CCA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B10F7E" w:rsidRPr="00B10F7E" w:rsidRDefault="00B10F7E" w:rsidP="00D56EE9">
      <w:pPr>
        <w:spacing w:after="0" w:line="240" w:lineRule="auto"/>
        <w:rPr>
          <w:color w:val="FF0000"/>
          <w:sz w:val="18"/>
          <w:szCs w:val="18"/>
        </w:rPr>
      </w:pPr>
    </w:p>
    <w:sectPr w:rsidR="00B10F7E" w:rsidRPr="00B10F7E" w:rsidSect="00663F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F1" w:rsidRDefault="00412EF1" w:rsidP="00F828B3">
      <w:pPr>
        <w:spacing w:after="0" w:line="240" w:lineRule="auto"/>
      </w:pPr>
      <w:r>
        <w:separator/>
      </w:r>
    </w:p>
  </w:endnote>
  <w:endnote w:type="continuationSeparator" w:id="0">
    <w:p w:rsidR="00412EF1" w:rsidRDefault="00412EF1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F1" w:rsidRDefault="00412EF1" w:rsidP="00F828B3">
      <w:pPr>
        <w:spacing w:after="0" w:line="240" w:lineRule="auto"/>
      </w:pPr>
      <w:r>
        <w:separator/>
      </w:r>
    </w:p>
  </w:footnote>
  <w:footnote w:type="continuationSeparator" w:id="0">
    <w:p w:rsidR="00412EF1" w:rsidRDefault="00412EF1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1D"/>
    <w:rsid w:val="00000298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58BF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4A26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5D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3BF4"/>
    <w:rsid w:val="003A3D87"/>
    <w:rsid w:val="003A4B56"/>
    <w:rsid w:val="003B046F"/>
    <w:rsid w:val="003B24CE"/>
    <w:rsid w:val="003B2656"/>
    <w:rsid w:val="003B28D9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232A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2EF1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829"/>
    <w:rsid w:val="00481C3B"/>
    <w:rsid w:val="00481E95"/>
    <w:rsid w:val="00483961"/>
    <w:rsid w:val="00483DFE"/>
    <w:rsid w:val="00484C91"/>
    <w:rsid w:val="00485812"/>
    <w:rsid w:val="00485870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F091E"/>
    <w:rsid w:val="004F0A17"/>
    <w:rsid w:val="004F0EF3"/>
    <w:rsid w:val="004F22B9"/>
    <w:rsid w:val="004F4DEB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671B0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7909"/>
    <w:rsid w:val="0061049F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A1D"/>
    <w:rsid w:val="00636557"/>
    <w:rsid w:val="00640F57"/>
    <w:rsid w:val="0064135F"/>
    <w:rsid w:val="006419E7"/>
    <w:rsid w:val="00641FCC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C24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5663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E18"/>
    <w:rsid w:val="0079012D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166A"/>
    <w:rsid w:val="009023E5"/>
    <w:rsid w:val="0090471F"/>
    <w:rsid w:val="0090751E"/>
    <w:rsid w:val="00911371"/>
    <w:rsid w:val="00912902"/>
    <w:rsid w:val="00912C65"/>
    <w:rsid w:val="009132D3"/>
    <w:rsid w:val="009144DE"/>
    <w:rsid w:val="00914836"/>
    <w:rsid w:val="00914B51"/>
    <w:rsid w:val="00914DCD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3CCA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36C4"/>
    <w:rsid w:val="00BB597E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144"/>
    <w:rsid w:val="00BD4FAD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6171"/>
    <w:rsid w:val="00C16563"/>
    <w:rsid w:val="00C168D0"/>
    <w:rsid w:val="00C17E73"/>
    <w:rsid w:val="00C203D8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27F4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61754"/>
    <w:rsid w:val="00C6245D"/>
    <w:rsid w:val="00C62876"/>
    <w:rsid w:val="00C63587"/>
    <w:rsid w:val="00C63CD2"/>
    <w:rsid w:val="00C662E2"/>
    <w:rsid w:val="00C7011A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2EF7"/>
    <w:rsid w:val="00C93134"/>
    <w:rsid w:val="00C93348"/>
    <w:rsid w:val="00C94B1C"/>
    <w:rsid w:val="00C96BFC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641E"/>
    <w:rsid w:val="00CE679A"/>
    <w:rsid w:val="00CE6A4B"/>
    <w:rsid w:val="00CE735C"/>
    <w:rsid w:val="00CF0517"/>
    <w:rsid w:val="00CF0872"/>
    <w:rsid w:val="00CF3C67"/>
    <w:rsid w:val="00CF6DA8"/>
    <w:rsid w:val="00D033CA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30589"/>
    <w:rsid w:val="00D31F2A"/>
    <w:rsid w:val="00D321F3"/>
    <w:rsid w:val="00D32C9F"/>
    <w:rsid w:val="00D34DEE"/>
    <w:rsid w:val="00D3746F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34DF"/>
    <w:rsid w:val="00EE4BBE"/>
    <w:rsid w:val="00EE52C8"/>
    <w:rsid w:val="00EE6C4A"/>
    <w:rsid w:val="00EF139C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087A"/>
    <w:rsid w:val="00F51D35"/>
    <w:rsid w:val="00F52245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39C2"/>
    <w:rsid w:val="00FA4A89"/>
    <w:rsid w:val="00FA4C83"/>
    <w:rsid w:val="00FA4FF3"/>
    <w:rsid w:val="00FA5787"/>
    <w:rsid w:val="00FA75FA"/>
    <w:rsid w:val="00FA78D1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30B5-0153-43FB-B684-72878350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Сергеевна</dc:creator>
  <cp:lastModifiedBy>admin</cp:lastModifiedBy>
  <cp:revision>9</cp:revision>
  <cp:lastPrinted>2024-04-24T03:45:00Z</cp:lastPrinted>
  <dcterms:created xsi:type="dcterms:W3CDTF">2024-04-19T05:39:00Z</dcterms:created>
  <dcterms:modified xsi:type="dcterms:W3CDTF">2024-04-24T03:46:00Z</dcterms:modified>
</cp:coreProperties>
</file>